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3A818" w14:textId="1B1C70A6" w:rsidR="00725A8A" w:rsidRDefault="001C721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DOCUMENTAZIONE GIORNATA INTERNAZIONALE DELL’INFANZIA E DELL’ADOLOSCENZA 2024</w:t>
      </w:r>
    </w:p>
    <w:p w14:paraId="67309897" w14:textId="59EA04FF" w:rsidR="001C721F" w:rsidRDefault="001C721F">
      <w:pPr>
        <w:rPr>
          <w:sz w:val="28"/>
          <w:szCs w:val="28"/>
        </w:rPr>
      </w:pPr>
      <w:r>
        <w:rPr>
          <w:sz w:val="28"/>
          <w:szCs w:val="28"/>
        </w:rPr>
        <w:t>In occasione di questa giornata si vuole porre l’attenzione di tutti verso il rispetto e il riconoscimento della centralità dei diritti di ogni bambino e di ogni bambina in ogni luogo del mondo.</w:t>
      </w:r>
    </w:p>
    <w:p w14:paraId="4CEBAF46" w14:textId="487F02F1" w:rsidR="001C721F" w:rsidRDefault="001C721F">
      <w:pPr>
        <w:rPr>
          <w:sz w:val="28"/>
          <w:szCs w:val="28"/>
        </w:rPr>
      </w:pPr>
      <w:r>
        <w:rPr>
          <w:sz w:val="28"/>
          <w:szCs w:val="28"/>
        </w:rPr>
        <w:t>“Ascolta il futuro” è il messaggio di questa giornata, nella quale tutti gli adulti sono invitati ad ascoltare le bambine e i bambini rispetto a ciò che immaginano per il proprio futuro e per i propri diritti.</w:t>
      </w:r>
    </w:p>
    <w:p w14:paraId="2E381CBF" w14:textId="73B47965" w:rsidR="001C721F" w:rsidRDefault="001C721F">
      <w:pPr>
        <w:rPr>
          <w:sz w:val="28"/>
          <w:szCs w:val="28"/>
        </w:rPr>
      </w:pPr>
      <w:r>
        <w:rPr>
          <w:sz w:val="28"/>
          <w:szCs w:val="28"/>
        </w:rPr>
        <w:t xml:space="preserve">Per questo avevamo </w:t>
      </w:r>
      <w:r w:rsidR="005D3B29">
        <w:rPr>
          <w:sz w:val="28"/>
          <w:szCs w:val="28"/>
        </w:rPr>
        <w:t xml:space="preserve">precedentemente </w:t>
      </w:r>
      <w:r>
        <w:rPr>
          <w:sz w:val="28"/>
          <w:szCs w:val="28"/>
        </w:rPr>
        <w:t xml:space="preserve">invitato le famiglie dei bambini della nostra scuola, a raccogliere e a portarci dei sassi, di varie dimensioni, che poi sono stati dipinte con le tempere dai bambini stessi. </w:t>
      </w:r>
    </w:p>
    <w:p w14:paraId="6D7017D4" w14:textId="4410CAE8" w:rsidR="001C721F" w:rsidRDefault="001C721F">
      <w:pPr>
        <w:rPr>
          <w:sz w:val="28"/>
          <w:szCs w:val="28"/>
        </w:rPr>
      </w:pPr>
      <w:r>
        <w:rPr>
          <w:sz w:val="28"/>
          <w:szCs w:val="28"/>
        </w:rPr>
        <w:t xml:space="preserve">Su ogni sasso è stato poi scritto da noi Insegnanti un particolare diritto </w:t>
      </w:r>
      <w:r w:rsidR="005D3B29">
        <w:rPr>
          <w:sz w:val="28"/>
          <w:szCs w:val="28"/>
        </w:rPr>
        <w:t>che riguardasse il mondo dell’infanzia e dell’adolescenza (es: diritto a bere, a mangiare, a studiare, a custodire gli animali…).</w:t>
      </w:r>
    </w:p>
    <w:p w14:paraId="24DCFF90" w14:textId="1ACA979C" w:rsidR="005D3B29" w:rsidRDefault="005D3B29">
      <w:pPr>
        <w:rPr>
          <w:sz w:val="28"/>
          <w:szCs w:val="28"/>
        </w:rPr>
      </w:pPr>
      <w:r>
        <w:rPr>
          <w:sz w:val="28"/>
          <w:szCs w:val="28"/>
        </w:rPr>
        <w:t>Infine durante la mattinata del 20 Novembre, abbiamo fatto una passeggiata per le vie del paese e i bambini hanno lasciato in giro qua e là, i sassi con il messaggio scritto: sui davanzali delle finestre, all’ingresso dei negozi, ai passanti che incrociavamo per la strada.</w:t>
      </w:r>
    </w:p>
    <w:p w14:paraId="14C88D9D" w14:textId="4E791401" w:rsidR="005D3B29" w:rsidRDefault="005D3B29">
      <w:pPr>
        <w:rPr>
          <w:sz w:val="28"/>
          <w:szCs w:val="28"/>
        </w:rPr>
      </w:pPr>
      <w:r>
        <w:rPr>
          <w:sz w:val="28"/>
          <w:szCs w:val="28"/>
        </w:rPr>
        <w:t>Per i bambini è stato divertente lasciare queste tracce, pensando che prima o poi qualche adulto le avrebbe potute trovare e avrebbe pensato a loro.</w:t>
      </w:r>
    </w:p>
    <w:p w14:paraId="45122C5F" w14:textId="77777777" w:rsidR="004702D9" w:rsidRDefault="004702D9">
      <w:pPr>
        <w:rPr>
          <w:sz w:val="28"/>
          <w:szCs w:val="28"/>
        </w:rPr>
      </w:pPr>
    </w:p>
    <w:p w14:paraId="735793F8" w14:textId="77777777" w:rsidR="004702D9" w:rsidRPr="001C721F" w:rsidRDefault="004702D9">
      <w:pPr>
        <w:rPr>
          <w:sz w:val="28"/>
          <w:szCs w:val="28"/>
        </w:rPr>
      </w:pPr>
    </w:p>
    <w:p w14:paraId="09637E62" w14:textId="77777777" w:rsidR="001C721F" w:rsidRPr="001C721F" w:rsidRDefault="001C721F"/>
    <w:sectPr w:rsidR="001C721F" w:rsidRPr="001C72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21F"/>
    <w:rsid w:val="00020E97"/>
    <w:rsid w:val="001C721F"/>
    <w:rsid w:val="00372DFF"/>
    <w:rsid w:val="00420287"/>
    <w:rsid w:val="004702D9"/>
    <w:rsid w:val="00561AB0"/>
    <w:rsid w:val="005D3B29"/>
    <w:rsid w:val="00646419"/>
    <w:rsid w:val="00664DF4"/>
    <w:rsid w:val="006A3976"/>
    <w:rsid w:val="00725A8A"/>
    <w:rsid w:val="007C363A"/>
    <w:rsid w:val="00A02C83"/>
    <w:rsid w:val="00E46455"/>
    <w:rsid w:val="00FD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FC2FA"/>
  <w15:chartTrackingRefBased/>
  <w15:docId w15:val="{D92A17EA-4616-44D0-840C-27190608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C7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C7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72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C7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C72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C7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C7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C7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C7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C72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72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72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C721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C721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C721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C721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C721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C721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C7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C7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C7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C7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C7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C721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C721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C721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C72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C721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C72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Infanzia Meneghini</dc:creator>
  <cp:keywords/>
  <dc:description/>
  <cp:lastModifiedBy>Infanzia Meneghini</cp:lastModifiedBy>
  <cp:revision>3</cp:revision>
  <cp:lastPrinted>2024-11-28T07:44:00Z</cp:lastPrinted>
  <dcterms:created xsi:type="dcterms:W3CDTF">2024-11-28T07:45:00Z</dcterms:created>
  <dcterms:modified xsi:type="dcterms:W3CDTF">2024-12-02T11:10:00Z</dcterms:modified>
</cp:coreProperties>
</file>